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line="240" w:lineRule="auto"/>
        <w:jc w:val="center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it-IT"/>
        </w:rPr>
        <w:t xml:space="preserve">Certificazioni DELF- DALF </w:t>
      </w:r>
    </w:p>
    <w:p>
      <w:pPr>
        <w:pStyle w:val="Di default"/>
        <w:spacing w:before="0" w:line="240" w:lineRule="auto"/>
        <w:jc w:val="center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it-IT"/>
        </w:rPr>
        <w:t>Vademecum</w:t>
      </w:r>
    </w:p>
    <w:p>
      <w:pPr>
        <w:pStyle w:val="Di default"/>
        <w:spacing w:before="0" w:line="240" w:lineRule="auto"/>
        <w:jc w:val="center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</w:p>
    <w:p>
      <w:pPr>
        <w:pStyle w:val="Di default"/>
        <w:spacing w:before="0" w:after="240" w:line="240" w:lineRule="auto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it-IT"/>
        </w:rPr>
        <w:t>Iscrizione:</w:t>
      </w:r>
      <w:r>
        <w:rPr>
          <w:rFonts w:ascii="Comic Sans MS" w:hAnsi="Comic Sans MS"/>
          <w:sz w:val="26"/>
          <w:szCs w:val="26"/>
          <w:rtl w:val="0"/>
          <w:lang w:val="it-IT"/>
        </w:rPr>
        <w:t xml:space="preserve">  Si prega di verificare le date delle prove scritte (date nazionali non modificabili), i calendari sono disponibili sul sito web</w:t>
      </w:r>
      <w:r>
        <w:rPr>
          <w:rFonts w:ascii="Comic Sans MS" w:hAnsi="Comic Sans MS"/>
          <w:sz w:val="26"/>
          <w:szCs w:val="26"/>
          <w:rtl w:val="0"/>
          <w:lang w:val="it-IT"/>
        </w:rPr>
        <w:t xml:space="preserve"> </w:t>
      </w:r>
      <w:r>
        <w:rPr>
          <w:rStyle w:val="Hyperlink.0"/>
          <w:rFonts w:ascii="Comic Sans MS" w:cs="Comic Sans MS" w:hAnsi="Comic Sans MS" w:eastAsia="Comic Sans MS"/>
          <w:sz w:val="26"/>
          <w:szCs w:val="26"/>
        </w:rPr>
        <w:fldChar w:fldCharType="begin" w:fldLock="0"/>
      </w:r>
      <w:r>
        <w:rPr>
          <w:rStyle w:val="Hyperlink.0"/>
          <w:rFonts w:ascii="Comic Sans MS" w:cs="Comic Sans MS" w:hAnsi="Comic Sans MS" w:eastAsia="Comic Sans MS"/>
          <w:sz w:val="26"/>
          <w:szCs w:val="26"/>
        </w:rPr>
        <w:instrText xml:space="preserve"> HYPERLINK "http://alliancefrcs.it"</w:instrText>
      </w:r>
      <w:r>
        <w:rPr>
          <w:rStyle w:val="Hyperlink.0"/>
          <w:rFonts w:ascii="Comic Sans MS" w:cs="Comic Sans MS" w:hAnsi="Comic Sans MS" w:eastAsia="Comic Sans MS"/>
          <w:sz w:val="26"/>
          <w:szCs w:val="26"/>
        </w:rPr>
        <w:fldChar w:fldCharType="separate" w:fldLock="0"/>
      </w:r>
      <w:r>
        <w:rPr>
          <w:rStyle w:val="Hyperlink.0"/>
          <w:rFonts w:ascii="Comic Sans MS" w:hAnsi="Comic Sans MS"/>
          <w:sz w:val="26"/>
          <w:szCs w:val="26"/>
          <w:rtl w:val="0"/>
          <w:lang w:val="it-IT"/>
        </w:rPr>
        <w:t>alliancefrcs.it</w:t>
      </w:r>
      <w:r>
        <w:rPr>
          <w:rFonts w:ascii="Comic Sans MS" w:cs="Comic Sans MS" w:hAnsi="Comic Sans MS" w:eastAsia="Comic Sans MS"/>
          <w:sz w:val="26"/>
          <w:szCs w:val="26"/>
        </w:rPr>
        <w:fldChar w:fldCharType="end" w:fldLock="0"/>
      </w:r>
      <w:r>
        <w:rPr>
          <w:rFonts w:ascii="Comic Sans MS" w:hAnsi="Comic Sans MS"/>
          <w:sz w:val="26"/>
          <w:szCs w:val="26"/>
          <w:rtl w:val="0"/>
          <w:lang w:val="it-IT"/>
        </w:rPr>
        <w:t xml:space="preserve">  </w:t>
      </w:r>
      <w:r>
        <w:rPr>
          <w:rFonts w:ascii="Comic Sans MS" w:hAnsi="Comic Sans MS"/>
          <w:sz w:val="26"/>
          <w:szCs w:val="26"/>
          <w:rtl w:val="0"/>
          <w:lang w:val="it-IT"/>
        </w:rPr>
        <w:t>per evitare sovrapposizioni con gite scolastiche e/o viaggi d'istruzione.</w:t>
      </w:r>
    </w:p>
    <w:p>
      <w:pPr>
        <w:pStyle w:val="Di default"/>
        <w:spacing w:before="0" w:after="240" w:line="240" w:lineRule="auto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>Le iscrizioni devono essere completate entro le scadenze indicate nel calendario, inviando l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>’</w:t>
      </w:r>
      <w:r>
        <w:rPr>
          <w:rFonts w:ascii="Comic Sans MS" w:hAnsi="Comic Sans MS"/>
          <w:sz w:val="26"/>
          <w:szCs w:val="26"/>
          <w:rtl w:val="0"/>
          <w:lang w:val="it-IT"/>
        </w:rPr>
        <w:t>apposito  modulo compilato e il versamento effettuato.</w:t>
      </w:r>
    </w:p>
    <w:p>
      <w:pPr>
        <w:pStyle w:val="Di default"/>
        <w:spacing w:before="0" w:after="240" w:line="240" w:lineRule="auto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>I candidati con bisogni educativi speciali (BES, DSA, ecc.) devono inviare un certificato medico recente (non pi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 xml:space="preserve">ù </w:t>
      </w:r>
      <w:r>
        <w:rPr>
          <w:rFonts w:ascii="Comic Sans MS" w:hAnsi="Comic Sans MS"/>
          <w:sz w:val="26"/>
          <w:szCs w:val="26"/>
          <w:rtl w:val="0"/>
          <w:lang w:val="it-IT"/>
        </w:rPr>
        <w:t>vecchio di due anni) al momento dell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>’</w:t>
      </w:r>
      <w:r>
        <w:rPr>
          <w:rFonts w:ascii="Comic Sans MS" w:hAnsi="Comic Sans MS"/>
          <w:sz w:val="26"/>
          <w:szCs w:val="26"/>
          <w:rtl w:val="0"/>
          <w:lang w:val="it-IT"/>
        </w:rPr>
        <w:t>iscrizione all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>’</w:t>
      </w:r>
      <w:r>
        <w:rPr>
          <w:rFonts w:ascii="Comic Sans MS" w:hAnsi="Comic Sans MS"/>
          <w:sz w:val="26"/>
          <w:szCs w:val="26"/>
          <w:rtl w:val="0"/>
          <w:lang w:val="it-IT"/>
        </w:rPr>
        <w:t>indirizzo email: esami@afcosenza.it.</w:t>
      </w:r>
    </w:p>
    <w:p>
      <w:pPr>
        <w:pStyle w:val="Di default"/>
        <w:spacing w:before="0" w:after="240" w:line="240" w:lineRule="auto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>Il messaggio automatico di conferma ricevuto dopo l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>’</w:t>
      </w:r>
      <w:r>
        <w:rPr>
          <w:rFonts w:ascii="Comic Sans MS" w:hAnsi="Comic Sans MS"/>
          <w:sz w:val="26"/>
          <w:szCs w:val="26"/>
          <w:rtl w:val="0"/>
          <w:lang w:val="it-IT"/>
        </w:rPr>
        <w:t>invio del modulo d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>’</w:t>
      </w:r>
      <w:r>
        <w:rPr>
          <w:rFonts w:ascii="Comic Sans MS" w:hAnsi="Comic Sans MS"/>
          <w:sz w:val="26"/>
          <w:szCs w:val="26"/>
          <w:rtl w:val="0"/>
          <w:lang w:val="it-IT"/>
        </w:rPr>
        <w:t>iscrizione conferma la corretta registrazione.</w:t>
      </w:r>
    </w:p>
    <w:p>
      <w:pPr>
        <w:pStyle w:val="Di default"/>
        <w:spacing w:before="0" w:after="240" w:line="240" w:lineRule="auto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 xml:space="preserve">Nella causale del bonifico 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 xml:space="preserve">è </w:t>
      </w:r>
      <w:r>
        <w:rPr>
          <w:rFonts w:ascii="Comic Sans MS" w:hAnsi="Comic Sans MS"/>
          <w:sz w:val="26"/>
          <w:szCs w:val="26"/>
          <w:rtl w:val="0"/>
          <w:lang w:val="it-IT"/>
        </w:rPr>
        <w:t>necessario precisare  il nome del candidato, il nome dell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>’</w:t>
      </w:r>
      <w:r>
        <w:rPr>
          <w:rFonts w:ascii="Comic Sans MS" w:hAnsi="Comic Sans MS"/>
          <w:sz w:val="26"/>
          <w:szCs w:val="26"/>
          <w:rtl w:val="0"/>
          <w:lang w:val="it-IT"/>
        </w:rPr>
        <w:t>istituto scolastico e il livello dell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>’</w:t>
      </w:r>
      <w:r>
        <w:rPr>
          <w:rFonts w:ascii="Comic Sans MS" w:hAnsi="Comic Sans MS"/>
          <w:sz w:val="26"/>
          <w:szCs w:val="26"/>
          <w:rtl w:val="0"/>
          <w:lang w:val="it-IT"/>
        </w:rPr>
        <w:t>esame (A1, A2, B1, B2).</w:t>
      </w:r>
    </w:p>
    <w:p>
      <w:pPr>
        <w:pStyle w:val="Di default"/>
        <w:spacing w:before="0" w:after="240" w:line="240" w:lineRule="auto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>Dopo l'invio della convocazione all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>’</w:t>
      </w:r>
      <w:r>
        <w:rPr>
          <w:rFonts w:ascii="Comic Sans MS" w:hAnsi="Comic Sans MS"/>
          <w:sz w:val="26"/>
          <w:szCs w:val="26"/>
          <w:rtl w:val="0"/>
          <w:lang w:val="it-IT"/>
        </w:rPr>
        <w:t>esame, non saranno accettate richieste di modifica.</w:t>
      </w:r>
    </w:p>
    <w:p>
      <w:pPr>
        <w:pStyle w:val="Di default"/>
        <w:spacing w:before="0" w:after="240" w:line="240" w:lineRule="auto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it-IT"/>
        </w:rPr>
        <w:t>Docenti  referenti :</w:t>
      </w:r>
      <w:r>
        <w:rPr>
          <w:rFonts w:ascii="Comic Sans MS" w:hAnsi="Comic Sans MS"/>
          <w:sz w:val="26"/>
          <w:szCs w:val="26"/>
          <w:rtl w:val="0"/>
          <w:lang w:val="it-IT"/>
        </w:rPr>
        <w:t xml:space="preserve"> 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Comic Sans MS" w:hAnsi="Comic Sans MS"/>
          <w:sz w:val="26"/>
          <w:szCs w:val="26"/>
          <w:rtl w:val="0"/>
          <w:lang w:val="it-IT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>fungono da intermediari tra genitori e  centro d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>’</w:t>
      </w:r>
      <w:r>
        <w:rPr>
          <w:rFonts w:ascii="Comic Sans MS" w:hAnsi="Comic Sans MS"/>
          <w:sz w:val="26"/>
          <w:szCs w:val="26"/>
          <w:rtl w:val="0"/>
          <w:lang w:val="it-IT"/>
        </w:rPr>
        <w:t>esame e tra il centro d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>’</w:t>
      </w:r>
      <w:r>
        <w:rPr>
          <w:rFonts w:ascii="Comic Sans MS" w:hAnsi="Comic Sans MS"/>
          <w:sz w:val="26"/>
          <w:szCs w:val="26"/>
          <w:rtl w:val="0"/>
          <w:lang w:val="it-IT"/>
        </w:rPr>
        <w:t>esame e la segreteria scolastica;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Comic Sans MS" w:hAnsi="Comic Sans MS"/>
          <w:sz w:val="26"/>
          <w:szCs w:val="26"/>
          <w:rtl w:val="0"/>
          <w:lang w:val="it-IT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 xml:space="preserve"> trasmettono l'elenco dei candidati al centro d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>’</w:t>
      </w:r>
      <w:r>
        <w:rPr>
          <w:rFonts w:ascii="Comic Sans MS" w:hAnsi="Comic Sans MS"/>
          <w:sz w:val="26"/>
          <w:szCs w:val="26"/>
          <w:rtl w:val="0"/>
          <w:lang w:val="it-IT"/>
        </w:rPr>
        <w:t>esame (esami@afcosenza.it) e  informano i candidati e le loro famiglie sulle procedure di iscrizione, sui relativi tempi per i risultati e sul ritiro del diploma.</w:t>
      </w:r>
    </w:p>
    <w:p>
      <w:pPr>
        <w:pStyle w:val="Di default"/>
        <w:spacing w:before="0" w:after="240" w:line="240" w:lineRule="auto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it-IT"/>
        </w:rPr>
        <w:t>Il giorno dell</w:t>
      </w:r>
      <w:r>
        <w:rPr>
          <w:rFonts w:ascii="Comic Sans MS" w:hAnsi="Comic Sans MS" w:hint="default"/>
          <w:b w:val="1"/>
          <w:bCs w:val="1"/>
          <w:sz w:val="26"/>
          <w:szCs w:val="26"/>
          <w:rtl w:val="0"/>
          <w:lang w:val="it-IT"/>
        </w:rPr>
        <w:t>’</w:t>
      </w:r>
      <w:r>
        <w:rPr>
          <w:rFonts w:ascii="Comic Sans MS" w:hAnsi="Comic Sans MS"/>
          <w:b w:val="1"/>
          <w:bCs w:val="1"/>
          <w:sz w:val="26"/>
          <w:szCs w:val="26"/>
          <w:rtl w:val="0"/>
          <w:lang w:val="it-IT"/>
        </w:rPr>
        <w:t xml:space="preserve">esame: 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omic Sans MS" w:hAnsi="Comic Sans MS"/>
          <w:sz w:val="26"/>
          <w:szCs w:val="26"/>
          <w:rtl w:val="0"/>
          <w:lang w:val="it-IT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>I candidati devono recarsi nel luogo indicato sulla convocazione almeno 15 minuti prima dell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>’</w:t>
      </w:r>
      <w:r>
        <w:rPr>
          <w:rFonts w:ascii="Comic Sans MS" w:hAnsi="Comic Sans MS"/>
          <w:sz w:val="26"/>
          <w:szCs w:val="26"/>
          <w:rtl w:val="0"/>
          <w:lang w:val="it-IT"/>
        </w:rPr>
        <w:t xml:space="preserve">ora indicata; </w:t>
      </w:r>
    </w:p>
    <w:p>
      <w:pPr>
        <w:pStyle w:val="Di default"/>
        <w:spacing w:before="0" w:line="240" w:lineRule="auto"/>
        <w:rPr>
          <w:rFonts w:ascii="Comic Sans MS" w:cs="Comic Sans MS" w:hAnsi="Comic Sans MS" w:eastAsia="Comic Sans MS"/>
          <w:sz w:val="26"/>
          <w:szCs w:val="26"/>
        </w:rPr>
      </w:pP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omic Sans MS" w:hAnsi="Comic Sans MS"/>
          <w:sz w:val="26"/>
          <w:szCs w:val="26"/>
          <w:rtl w:val="0"/>
          <w:lang w:val="it-IT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>I candidati si devono presentare con un documento d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>’</w:t>
      </w:r>
      <w:r>
        <w:rPr>
          <w:rFonts w:ascii="Comic Sans MS" w:hAnsi="Comic Sans MS"/>
          <w:sz w:val="26"/>
          <w:szCs w:val="26"/>
          <w:rtl w:val="0"/>
          <w:lang w:val="it-IT"/>
        </w:rPr>
        <w:t>identit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 xml:space="preserve">à </w:t>
      </w:r>
      <w:r>
        <w:rPr>
          <w:rFonts w:ascii="Comic Sans MS" w:hAnsi="Comic Sans MS"/>
          <w:sz w:val="26"/>
          <w:szCs w:val="26"/>
          <w:rtl w:val="0"/>
          <w:lang w:val="it-IT"/>
        </w:rPr>
        <w:t xml:space="preserve">e il necessario per scrivere; </w:t>
      </w:r>
    </w:p>
    <w:p>
      <w:pPr>
        <w:pStyle w:val="Di default"/>
        <w:spacing w:before="0" w:line="240" w:lineRule="auto"/>
        <w:rPr>
          <w:rFonts w:ascii="Comic Sans MS" w:cs="Comic Sans MS" w:hAnsi="Comic Sans MS" w:eastAsia="Comic Sans MS"/>
          <w:sz w:val="26"/>
          <w:szCs w:val="26"/>
        </w:rPr>
      </w:pP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omic Sans MS" w:hAnsi="Comic Sans MS"/>
          <w:sz w:val="26"/>
          <w:szCs w:val="26"/>
          <w:rtl w:val="0"/>
          <w:lang w:val="it-IT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 xml:space="preserve">Durante le prove non 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 xml:space="preserve">è </w:t>
      </w:r>
      <w:r>
        <w:rPr>
          <w:rFonts w:ascii="Comic Sans MS" w:hAnsi="Comic Sans MS"/>
          <w:sz w:val="26"/>
          <w:szCs w:val="26"/>
          <w:rtl w:val="0"/>
          <w:lang w:val="it-IT"/>
        </w:rPr>
        <w:t>consentito l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>’</w:t>
      </w:r>
      <w:r>
        <w:rPr>
          <w:rFonts w:ascii="Comic Sans MS" w:hAnsi="Comic Sans MS"/>
          <w:sz w:val="26"/>
          <w:szCs w:val="26"/>
          <w:rtl w:val="0"/>
          <w:lang w:val="it-IT"/>
        </w:rPr>
        <w:t xml:space="preserve">uso di telefoni, smartwatch o dizionari. </w:t>
      </w:r>
    </w:p>
    <w:p>
      <w:pPr>
        <w:pStyle w:val="Di default"/>
        <w:spacing w:before="0" w:line="240" w:lineRule="auto"/>
        <w:rPr>
          <w:rFonts w:ascii="Comic Sans MS" w:cs="Comic Sans MS" w:hAnsi="Comic Sans MS" w:eastAsia="Comic Sans MS"/>
          <w:sz w:val="26"/>
          <w:szCs w:val="26"/>
        </w:rPr>
      </w:pP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omic Sans MS" w:hAnsi="Comic Sans MS"/>
          <w:sz w:val="26"/>
          <w:szCs w:val="26"/>
          <w:rtl w:val="0"/>
          <w:lang w:val="it-IT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 xml:space="preserve"> I genitori/accompagnatori non possono entrare e/o sostare all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>’</w:t>
      </w:r>
      <w:r>
        <w:rPr>
          <w:rFonts w:ascii="Comic Sans MS" w:hAnsi="Comic Sans MS"/>
          <w:sz w:val="26"/>
          <w:szCs w:val="26"/>
          <w:rtl w:val="0"/>
          <w:lang w:val="it-IT"/>
        </w:rPr>
        <w:t xml:space="preserve">interno delle strutture dove si svolgono le prove; </w:t>
      </w:r>
    </w:p>
    <w:p>
      <w:pPr>
        <w:pStyle w:val="Di default"/>
        <w:spacing w:before="0" w:line="240" w:lineRule="auto"/>
        <w:rPr>
          <w:rFonts w:ascii="Comic Sans MS" w:cs="Comic Sans MS" w:hAnsi="Comic Sans MS" w:eastAsia="Comic Sans MS"/>
          <w:sz w:val="26"/>
          <w:szCs w:val="26"/>
        </w:rPr>
      </w:pP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omic Sans MS" w:hAnsi="Comic Sans MS"/>
          <w:sz w:val="26"/>
          <w:szCs w:val="26"/>
          <w:rtl w:val="0"/>
          <w:lang w:val="it-IT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>Gli insegnanti non possono assistere alle prove, n</w:t>
      </w:r>
      <w:r>
        <w:rPr>
          <w:rFonts w:ascii="Comic Sans MS" w:hAnsi="Comic Sans MS" w:hint="default"/>
          <w:sz w:val="26"/>
          <w:szCs w:val="26"/>
          <w:rtl w:val="0"/>
          <w:lang w:val="fr-FR"/>
        </w:rPr>
        <w:t xml:space="preserve">é </w:t>
      </w:r>
      <w:r>
        <w:rPr>
          <w:rFonts w:ascii="Comic Sans MS" w:hAnsi="Comic Sans MS"/>
          <w:sz w:val="26"/>
          <w:szCs w:val="26"/>
          <w:rtl w:val="0"/>
          <w:lang w:val="it-IT"/>
        </w:rPr>
        <w:t>vedere gli esami svolti dai propri alunni.</w:t>
      </w:r>
    </w:p>
    <w:p>
      <w:pPr>
        <w:pStyle w:val="Di default"/>
        <w:spacing w:before="0" w:line="240" w:lineRule="auto"/>
        <w:rPr>
          <w:rFonts w:ascii="Comic Sans MS" w:cs="Comic Sans MS" w:hAnsi="Comic Sans MS" w:eastAsia="Comic Sans MS"/>
          <w:sz w:val="26"/>
          <w:szCs w:val="26"/>
        </w:rPr>
      </w:pPr>
    </w:p>
    <w:p>
      <w:pPr>
        <w:pStyle w:val="Di default"/>
        <w:spacing w:before="0" w:line="240" w:lineRule="auto"/>
        <w:rPr>
          <w:rFonts w:ascii="Comic Sans MS" w:cs="Comic Sans MS" w:hAnsi="Comic Sans MS" w:eastAsia="Comic Sans MS"/>
          <w:sz w:val="26"/>
          <w:szCs w:val="26"/>
        </w:rPr>
      </w:pPr>
    </w:p>
    <w:p>
      <w:pPr>
        <w:pStyle w:val="Di default"/>
        <w:spacing w:before="0" w:line="240" w:lineRule="auto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it-IT"/>
        </w:rPr>
        <w:t>Ritardi e assenze:</w:t>
      </w:r>
    </w:p>
    <w:p>
      <w:pPr>
        <w:pStyle w:val="Di default"/>
        <w:spacing w:before="0" w:line="240" w:lineRule="auto"/>
        <w:rPr>
          <w:rFonts w:ascii="Comic Sans MS" w:cs="Comic Sans MS" w:hAnsi="Comic Sans MS" w:eastAsia="Comic Sans MS"/>
          <w:sz w:val="26"/>
          <w:szCs w:val="26"/>
        </w:rPr>
      </w:pPr>
    </w:p>
    <w:p>
      <w:pPr>
        <w:pStyle w:val="Di default"/>
        <w:spacing w:before="0" w:line="240" w:lineRule="auto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it-IT"/>
        </w:rPr>
        <w:t>Secondo il regolamento:</w:t>
      </w:r>
    </w:p>
    <w:p>
      <w:pPr>
        <w:pStyle w:val="Di default"/>
        <w:spacing w:before="0" w:after="240" w:line="240" w:lineRule="auto"/>
        <w:jc w:val="both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 xml:space="preserve">In caso di assenza all'esame, non 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 xml:space="preserve">è </w:t>
      </w:r>
      <w:r>
        <w:rPr>
          <w:rFonts w:ascii="Comic Sans MS" w:hAnsi="Comic Sans MS"/>
          <w:sz w:val="26"/>
          <w:szCs w:val="26"/>
          <w:rtl w:val="0"/>
          <w:lang w:val="it-IT"/>
        </w:rPr>
        <w:t>previsto il rimborso della quota versata. Tuttavia, sono previste condizioni speciali per le assenze dovute a motivi di salute. In tali circostanze, la tassa potr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 xml:space="preserve">à </w:t>
      </w:r>
      <w:r>
        <w:rPr>
          <w:rFonts w:ascii="Comic Sans MS" w:hAnsi="Comic Sans MS"/>
          <w:sz w:val="26"/>
          <w:szCs w:val="26"/>
          <w:rtl w:val="0"/>
          <w:lang w:val="it-IT"/>
        </w:rPr>
        <w:t>essere trasferita alla sessione d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>’</w:t>
      </w:r>
      <w:r>
        <w:rPr>
          <w:rFonts w:ascii="Comic Sans MS" w:hAnsi="Comic Sans MS"/>
          <w:sz w:val="26"/>
          <w:szCs w:val="26"/>
          <w:rtl w:val="0"/>
          <w:lang w:val="it-IT"/>
        </w:rPr>
        <w:t>esame successiva, a condizione che:</w:t>
      </w:r>
    </w:p>
    <w:p>
      <w:pPr>
        <w:pStyle w:val="Di default"/>
        <w:spacing w:before="0" w:after="240" w:line="240" w:lineRule="auto"/>
        <w:jc w:val="both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 xml:space="preserve"> - l'assenza venga comunicata il giorno stesso dell'esame; </w:t>
      </w:r>
    </w:p>
    <w:p>
      <w:pPr>
        <w:pStyle w:val="Di default"/>
        <w:spacing w:before="0" w:after="240" w:line="240" w:lineRule="auto"/>
        <w:jc w:val="both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>- un certificato medico venga presentato entro il giorno successivo alla prova.</w:t>
      </w:r>
    </w:p>
    <w:p>
      <w:pPr>
        <w:pStyle w:val="Di default"/>
        <w:spacing w:before="0" w:after="240" w:line="240" w:lineRule="auto"/>
        <w:jc w:val="both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>Per altri motivi di assenza, come competizioni sportive, esami di stato/universitari o concorsi pubblici, il centro d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>’</w:t>
      </w:r>
      <w:r>
        <w:rPr>
          <w:rFonts w:ascii="Comic Sans MS" w:hAnsi="Comic Sans MS"/>
          <w:sz w:val="26"/>
          <w:szCs w:val="26"/>
          <w:rtl w:val="0"/>
          <w:lang w:val="it-IT"/>
        </w:rPr>
        <w:t>esame potr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 xml:space="preserve">à </w:t>
      </w:r>
      <w:r>
        <w:rPr>
          <w:rFonts w:ascii="Comic Sans MS" w:hAnsi="Comic Sans MS"/>
          <w:sz w:val="26"/>
          <w:szCs w:val="26"/>
          <w:rtl w:val="0"/>
          <w:lang w:val="it-IT"/>
        </w:rPr>
        <w:t>valutare la possibilit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 xml:space="preserve">à </w:t>
      </w:r>
      <w:r>
        <w:rPr>
          <w:rFonts w:ascii="Comic Sans MS" w:hAnsi="Comic Sans MS"/>
          <w:sz w:val="26"/>
          <w:szCs w:val="26"/>
          <w:rtl w:val="0"/>
          <w:lang w:val="it-IT"/>
        </w:rPr>
        <w:t>di un rinvio unico alla sessione successiva se:</w:t>
      </w:r>
    </w:p>
    <w:p>
      <w:pPr>
        <w:pStyle w:val="Di default"/>
        <w:spacing w:before="0" w:after="240" w:line="240" w:lineRule="auto"/>
        <w:jc w:val="both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 xml:space="preserve"> - l'assenza viene segnalata almeno tre settimane prima dell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>’</w:t>
      </w:r>
      <w:r>
        <w:rPr>
          <w:rFonts w:ascii="Comic Sans MS" w:hAnsi="Comic Sans MS"/>
          <w:sz w:val="26"/>
          <w:szCs w:val="26"/>
          <w:rtl w:val="0"/>
          <w:lang w:val="it-IT"/>
        </w:rPr>
        <w:t>esame;</w:t>
      </w:r>
    </w:p>
    <w:p>
      <w:pPr>
        <w:pStyle w:val="Di default"/>
        <w:spacing w:before="0" w:after="240" w:line="240" w:lineRule="auto"/>
        <w:jc w:val="both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ru-RU"/>
        </w:rPr>
        <w:t xml:space="preserve"> - 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 xml:space="preserve">è </w:t>
      </w:r>
      <w:r>
        <w:rPr>
          <w:rFonts w:ascii="Comic Sans MS" w:hAnsi="Comic Sans MS"/>
          <w:sz w:val="26"/>
          <w:szCs w:val="26"/>
          <w:rtl w:val="0"/>
          <w:lang w:val="it-IT"/>
        </w:rPr>
        <w:t>fornito un documento giustificativo (ad esempio, una convocazione).</w:t>
      </w:r>
    </w:p>
    <w:p>
      <w:pPr>
        <w:pStyle w:val="Di default"/>
        <w:spacing w:before="0" w:after="240" w:line="240" w:lineRule="auto"/>
        <w:jc w:val="both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>Altri motivi di assenza non saranno presi in considerazione.</w:t>
      </w:r>
    </w:p>
    <w:p>
      <w:pPr>
        <w:pStyle w:val="Di default"/>
        <w:spacing w:before="0" w:line="240" w:lineRule="auto"/>
        <w:jc w:val="center"/>
        <w:rPr>
          <w:rFonts w:ascii="Comic Sans MS" w:cs="Comic Sans MS" w:hAnsi="Comic Sans MS" w:eastAsia="Comic Sans MS"/>
          <w:outline w:val="0"/>
          <w:color w:val="000000"/>
          <w:sz w:val="26"/>
          <w:szCs w:val="26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i default"/>
        <w:spacing w:before="0" w:line="240" w:lineRule="auto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it-IT"/>
        </w:rPr>
        <w:t>Esiti e ritiro diplomi:</w:t>
      </w:r>
    </w:p>
    <w:p>
      <w:pPr>
        <w:pStyle w:val="Di default"/>
        <w:spacing w:before="0" w:line="240" w:lineRule="auto"/>
        <w:jc w:val="both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>I risultati saranno disponibili non prima di 4 settimane dal termine della sessione d</w:t>
      </w:r>
      <w:r>
        <w:rPr>
          <w:rFonts w:ascii="Comic Sans MS" w:hAnsi="Comic Sans MS" w:hint="default"/>
          <w:sz w:val="26"/>
          <w:szCs w:val="26"/>
          <w:rtl w:val="0"/>
          <w:lang w:val="it-IT"/>
        </w:rPr>
        <w:t>’</w:t>
      </w:r>
      <w:r>
        <w:rPr>
          <w:rFonts w:ascii="Comic Sans MS" w:hAnsi="Comic Sans MS"/>
          <w:sz w:val="26"/>
          <w:szCs w:val="26"/>
          <w:rtl w:val="0"/>
          <w:lang w:val="it-IT"/>
        </w:rPr>
        <w:t>esame.</w:t>
      </w:r>
    </w:p>
    <w:p>
      <w:pPr>
        <w:pStyle w:val="Di default"/>
        <w:spacing w:before="0" w:line="240" w:lineRule="auto"/>
        <w:jc w:val="both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>Non saranno fornite informazioni via email o telefono prima della pubblicazione ufficiale dei risultati.</w:t>
      </w:r>
    </w:p>
    <w:p>
      <w:pPr>
        <w:pStyle w:val="Di default"/>
        <w:spacing w:before="0" w:line="240" w:lineRule="auto"/>
        <w:jc w:val="both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it-IT"/>
        </w:rPr>
        <w:t>I verbali, comprensivi di voti ed esiti, verranno trasmessi ai docenti referenti.</w:t>
      </w:r>
    </w:p>
    <w:p>
      <w:pPr>
        <w:pStyle w:val="Di default"/>
        <w:spacing w:before="0" w:line="240" w:lineRule="auto"/>
        <w:jc w:val="both"/>
      </w:pPr>
      <w:r>
        <w:rPr>
          <w:rFonts w:ascii="Comic Sans MS" w:hAnsi="Comic Sans MS"/>
          <w:sz w:val="26"/>
          <w:szCs w:val="26"/>
          <w:rtl w:val="0"/>
          <w:lang w:val="it-IT"/>
        </w:rPr>
        <w:t>I diplomi saranno pronti non prima di tre mesi dalla conclusione della sessione e verranno inviati alle scuole, dove saranno consegnati dai docenti referenti.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24" w:hanging="28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64" w:hanging="28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04" w:hanging="28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44" w:hanging="28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84" w:hanging="28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24" w:hanging="28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64" w:hanging="28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04" w:hanging="28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